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0436" w14:textId="77777777" w:rsidR="002E3504" w:rsidRDefault="002E3504" w:rsidP="00720EF3">
      <w:pPr>
        <w:jc w:val="center"/>
        <w:rPr>
          <w:rFonts w:asciiTheme="minorHAnsi" w:hAnsiTheme="minorHAnsi"/>
          <w:b/>
          <w:szCs w:val="36"/>
        </w:rPr>
      </w:pPr>
    </w:p>
    <w:p w14:paraId="10A80CB5" w14:textId="6CD6139B" w:rsidR="003C0DE7" w:rsidRPr="00AF6E91" w:rsidRDefault="00AF6E91" w:rsidP="00720EF3">
      <w:pPr>
        <w:jc w:val="center"/>
        <w:rPr>
          <w:rFonts w:asciiTheme="minorHAnsi" w:hAnsiTheme="minorHAnsi"/>
          <w:b/>
          <w:szCs w:val="36"/>
        </w:rPr>
      </w:pPr>
      <w:r>
        <w:rPr>
          <w:rFonts w:asciiTheme="minorHAnsi" w:hAnsiTheme="minorHAnsi"/>
          <w:b/>
          <w:szCs w:val="36"/>
        </w:rPr>
        <w:t>REQUEST FOR UNDERGRADUATE BUSINESS INDEPENDENT STUDY</w:t>
      </w:r>
    </w:p>
    <w:p w14:paraId="10A80CB6" w14:textId="77777777" w:rsidR="00720EF3" w:rsidRDefault="00720EF3"/>
    <w:p w14:paraId="10A80CB7" w14:textId="2C3D7D3A" w:rsidR="00720EF3" w:rsidRDefault="00720EF3" w:rsidP="00720EF3">
      <w:pPr>
        <w:rPr>
          <w:rFonts w:asciiTheme="minorHAnsi" w:hAnsiTheme="minorHAnsi"/>
          <w:bCs/>
          <w:sz w:val="22"/>
        </w:rPr>
      </w:pPr>
      <w:r w:rsidRPr="0096354B">
        <w:rPr>
          <w:rFonts w:asciiTheme="minorHAnsi" w:hAnsiTheme="minorHAnsi"/>
          <w:bCs/>
          <w:sz w:val="22"/>
        </w:rPr>
        <w:t>Undergraduate Business Independent Study provides an opportunity for students to pursue a special research interest under the direction of a faculty supervisor. This course is only available to students admitted into the undergraduate business program (majors and minors).</w:t>
      </w:r>
      <w:r w:rsidRPr="0096354B">
        <w:rPr>
          <w:rFonts w:asciiTheme="minorHAnsi" w:hAnsiTheme="minorHAnsi"/>
          <w:bCs/>
          <w:sz w:val="22"/>
        </w:rPr>
        <w:br/>
      </w:r>
      <w:r w:rsidRPr="0096354B">
        <w:rPr>
          <w:rFonts w:asciiTheme="minorHAnsi" w:hAnsiTheme="minorHAnsi"/>
          <w:bCs/>
          <w:sz w:val="22"/>
        </w:rPr>
        <w:br/>
        <w:t>The research and writing entailed in an independent study must be equivalent to the workload of a regular course. In particular, at least three hours of independent work per week is required for each unit of credit, and students must submit a final research pa</w:t>
      </w:r>
      <w:r w:rsidR="0018645B">
        <w:rPr>
          <w:rFonts w:asciiTheme="minorHAnsi" w:hAnsiTheme="minorHAnsi"/>
          <w:bCs/>
          <w:sz w:val="22"/>
        </w:rPr>
        <w:t>per at the end of the semester.</w:t>
      </w:r>
      <w:r w:rsidRPr="0096354B">
        <w:rPr>
          <w:rFonts w:asciiTheme="minorHAnsi" w:hAnsiTheme="minorHAnsi"/>
          <w:bCs/>
          <w:sz w:val="22"/>
        </w:rPr>
        <w:t xml:space="preserve"> The minimum standards for </w:t>
      </w:r>
      <w:r w:rsidR="00FF6001" w:rsidRPr="0096354B">
        <w:rPr>
          <w:rFonts w:asciiTheme="minorHAnsi" w:hAnsiTheme="minorHAnsi"/>
          <w:bCs/>
          <w:sz w:val="22"/>
        </w:rPr>
        <w:t>the final research paper depend</w:t>
      </w:r>
      <w:r w:rsidRPr="0096354B">
        <w:rPr>
          <w:rFonts w:asciiTheme="minorHAnsi" w:hAnsiTheme="minorHAnsi"/>
          <w:bCs/>
          <w:sz w:val="22"/>
        </w:rPr>
        <w:t xml:space="preserve"> on the credit allocation for the independent study. If you are pursuing a 3.0 credit hour independent study, you are required to submit a final research paper no fewer than 20 pages (this does not include a cover page, exhibits, </w:t>
      </w:r>
      <w:r w:rsidR="0018645B">
        <w:rPr>
          <w:rFonts w:asciiTheme="minorHAnsi" w:hAnsiTheme="minorHAnsi"/>
          <w:bCs/>
          <w:sz w:val="22"/>
        </w:rPr>
        <w:t>endnotes, or other references).</w:t>
      </w:r>
      <w:r w:rsidRPr="0096354B">
        <w:rPr>
          <w:rFonts w:asciiTheme="minorHAnsi" w:hAnsiTheme="minorHAnsi"/>
          <w:bCs/>
          <w:sz w:val="22"/>
        </w:rPr>
        <w:t> For those pursuing a 1.5 credit hour independent study, you are required to submit a final research paper no fewer than 12 pages (this does not include a cover page, exhibits, endnotes, or other references).  </w:t>
      </w:r>
      <w:r w:rsidRPr="0096354B">
        <w:rPr>
          <w:rFonts w:asciiTheme="minorHAnsi" w:hAnsiTheme="minorHAnsi"/>
          <w:bCs/>
          <w:sz w:val="22"/>
        </w:rPr>
        <w:br/>
      </w:r>
      <w:r w:rsidRPr="0096354B">
        <w:rPr>
          <w:rFonts w:asciiTheme="minorHAnsi" w:hAnsiTheme="minorHAnsi"/>
          <w:bCs/>
          <w:sz w:val="22"/>
        </w:rPr>
        <w:br/>
        <w:t>A student who wishes to pursue independent study credit in the undergraduate business program should complete the Independent Study Learning Contract (ISLC)</w:t>
      </w:r>
      <w:r w:rsidR="0018645B">
        <w:rPr>
          <w:rFonts w:asciiTheme="minorHAnsi" w:hAnsiTheme="minorHAnsi"/>
          <w:bCs/>
          <w:sz w:val="22"/>
        </w:rPr>
        <w:t>.</w:t>
      </w:r>
      <w:r w:rsidRPr="0096354B">
        <w:rPr>
          <w:rFonts w:asciiTheme="minorHAnsi" w:hAnsiTheme="minorHAnsi"/>
          <w:bCs/>
          <w:sz w:val="22"/>
        </w:rPr>
        <w:t> This includes securing a faculty advisor/supervisor prior to submitting the ISLC, as well as attaching a detail</w:t>
      </w:r>
      <w:r w:rsidR="0018645B">
        <w:rPr>
          <w:rFonts w:asciiTheme="minorHAnsi" w:hAnsiTheme="minorHAnsi"/>
          <w:bCs/>
          <w:sz w:val="22"/>
        </w:rPr>
        <w:t>ed work plan to the submission.</w:t>
      </w:r>
      <w:r w:rsidRPr="0096354B">
        <w:rPr>
          <w:rFonts w:asciiTheme="minorHAnsi" w:hAnsiTheme="minorHAnsi"/>
          <w:bCs/>
          <w:sz w:val="22"/>
        </w:rPr>
        <w:t xml:space="preserve"> After you've </w:t>
      </w:r>
      <w:r w:rsidR="00C9754F" w:rsidRPr="0096354B">
        <w:rPr>
          <w:rFonts w:asciiTheme="minorHAnsi" w:hAnsiTheme="minorHAnsi"/>
          <w:bCs/>
          <w:sz w:val="22"/>
        </w:rPr>
        <w:t>secured</w:t>
      </w:r>
      <w:r w:rsidRPr="0096354B">
        <w:rPr>
          <w:rFonts w:asciiTheme="minorHAnsi" w:hAnsiTheme="minorHAnsi"/>
          <w:bCs/>
          <w:sz w:val="22"/>
        </w:rPr>
        <w:t xml:space="preserve"> the appropriate signatures</w:t>
      </w:r>
      <w:r w:rsidR="00C9754F" w:rsidRPr="0096354B">
        <w:rPr>
          <w:rFonts w:asciiTheme="minorHAnsi" w:hAnsiTheme="minorHAnsi"/>
          <w:bCs/>
          <w:sz w:val="22"/>
        </w:rPr>
        <w:t xml:space="preserve"> on the ISLC and attached a detailed work plan</w:t>
      </w:r>
      <w:r w:rsidRPr="0096354B">
        <w:rPr>
          <w:rFonts w:asciiTheme="minorHAnsi" w:hAnsiTheme="minorHAnsi"/>
          <w:bCs/>
          <w:sz w:val="22"/>
        </w:rPr>
        <w:t>, your request</w:t>
      </w:r>
      <w:r w:rsidR="0018645B">
        <w:rPr>
          <w:rFonts w:asciiTheme="minorHAnsi" w:hAnsiTheme="minorHAnsi"/>
          <w:bCs/>
          <w:sz w:val="22"/>
        </w:rPr>
        <w:t xml:space="preserve"> will be reviewed by the Assistant Dean</w:t>
      </w:r>
      <w:r w:rsidRPr="0096354B">
        <w:rPr>
          <w:rFonts w:asciiTheme="minorHAnsi" w:hAnsiTheme="minorHAnsi"/>
          <w:bCs/>
          <w:sz w:val="22"/>
        </w:rPr>
        <w:t xml:space="preserve"> of the Undergraduate</w:t>
      </w:r>
      <w:r w:rsidR="0018645B">
        <w:rPr>
          <w:rFonts w:asciiTheme="minorHAnsi" w:hAnsiTheme="minorHAnsi"/>
          <w:bCs/>
          <w:sz w:val="22"/>
        </w:rPr>
        <w:t xml:space="preserve"> Business Program for approval.</w:t>
      </w:r>
      <w:r w:rsidRPr="0096354B">
        <w:rPr>
          <w:rFonts w:asciiTheme="minorHAnsi" w:hAnsiTheme="minorHAnsi"/>
          <w:bCs/>
          <w:sz w:val="22"/>
        </w:rPr>
        <w:t> </w:t>
      </w:r>
      <w:r w:rsidR="009A49D1">
        <w:rPr>
          <w:rFonts w:asciiTheme="minorHAnsi" w:hAnsiTheme="minorHAnsi"/>
          <w:bCs/>
          <w:sz w:val="22"/>
        </w:rPr>
        <w:t>T</w:t>
      </w:r>
      <w:r w:rsidRPr="0096354B">
        <w:rPr>
          <w:rFonts w:asciiTheme="minorHAnsi" w:hAnsiTheme="minorHAnsi"/>
          <w:bCs/>
          <w:sz w:val="22"/>
        </w:rPr>
        <w:t>he ISLC must be submitted and approved prior to the start of the semester you intend to pursue the independent study credit.</w:t>
      </w:r>
    </w:p>
    <w:p w14:paraId="10A80CB8" w14:textId="77777777" w:rsidR="009A49D1" w:rsidRPr="0096354B" w:rsidRDefault="009A49D1" w:rsidP="00720EF3">
      <w:pPr>
        <w:rPr>
          <w:rFonts w:asciiTheme="minorHAnsi" w:hAnsiTheme="minorHAnsi"/>
          <w:bCs/>
          <w:sz w:val="22"/>
        </w:rPr>
      </w:pPr>
    </w:p>
    <w:p w14:paraId="10A80CB9" w14:textId="04674442" w:rsidR="00720EF3" w:rsidRPr="0096354B" w:rsidRDefault="00720EF3" w:rsidP="00720EF3">
      <w:pPr>
        <w:rPr>
          <w:rFonts w:asciiTheme="minorHAnsi" w:hAnsiTheme="minorHAnsi"/>
          <w:bCs/>
          <w:sz w:val="22"/>
        </w:rPr>
      </w:pPr>
      <w:r w:rsidRPr="0096354B">
        <w:rPr>
          <w:rFonts w:asciiTheme="minorHAnsi" w:hAnsiTheme="minorHAnsi"/>
          <w:bCs/>
          <w:sz w:val="22"/>
        </w:rPr>
        <w:t>If you have questions about independent study or the approval proc</w:t>
      </w:r>
      <w:r w:rsidR="0018645B">
        <w:rPr>
          <w:rFonts w:asciiTheme="minorHAnsi" w:hAnsiTheme="minorHAnsi"/>
          <w:bCs/>
          <w:sz w:val="22"/>
        </w:rPr>
        <w:t>ess, please contact the Assistant Dean</w:t>
      </w:r>
      <w:r w:rsidRPr="0096354B">
        <w:rPr>
          <w:rFonts w:asciiTheme="minorHAnsi" w:hAnsiTheme="minorHAnsi"/>
          <w:bCs/>
          <w:sz w:val="22"/>
        </w:rPr>
        <w:t xml:space="preserve"> of the Undergraduate Business Program.  If you are seeking to satisfy your Experiential Education credit, you are encourage</w:t>
      </w:r>
      <w:r w:rsidR="00C9754F" w:rsidRPr="0096354B">
        <w:rPr>
          <w:rFonts w:asciiTheme="minorHAnsi" w:hAnsiTheme="minorHAnsi"/>
          <w:bCs/>
          <w:sz w:val="22"/>
        </w:rPr>
        <w:t>d</w:t>
      </w:r>
      <w:r w:rsidRPr="0096354B">
        <w:rPr>
          <w:rFonts w:asciiTheme="minorHAnsi" w:hAnsiTheme="minorHAnsi"/>
          <w:bCs/>
          <w:sz w:val="22"/>
        </w:rPr>
        <w:t xml:space="preserve"> to select one of the other many options available in the undergraduate business program (business internship credit, STAR, study abroad, etc.).</w:t>
      </w:r>
    </w:p>
    <w:p w14:paraId="10A80CBA" w14:textId="77777777" w:rsidR="00720EF3" w:rsidRPr="0096354B" w:rsidRDefault="00720EF3" w:rsidP="00720EF3">
      <w:pPr>
        <w:rPr>
          <w:bCs/>
          <w:sz w:val="22"/>
        </w:rPr>
      </w:pPr>
      <w:r w:rsidRPr="0096354B">
        <w:rPr>
          <w:bCs/>
          <w:sz w:val="22"/>
        </w:rPr>
        <w:t> </w:t>
      </w:r>
    </w:p>
    <w:p w14:paraId="10A80CBB" w14:textId="77777777" w:rsidR="00720EF3" w:rsidRPr="002E3504" w:rsidRDefault="00720EF3" w:rsidP="00720EF3">
      <w:pPr>
        <w:rPr>
          <w:rFonts w:asciiTheme="minorHAnsi" w:hAnsiTheme="minorHAnsi"/>
          <w:sz w:val="22"/>
        </w:rPr>
      </w:pPr>
      <w:r w:rsidRPr="002E3504">
        <w:rPr>
          <w:rFonts w:asciiTheme="minorHAnsi" w:hAnsiTheme="minorHAnsi"/>
          <w:bCs/>
          <w:sz w:val="22"/>
        </w:rPr>
        <w:t>Please note the following: </w:t>
      </w:r>
    </w:p>
    <w:p w14:paraId="10A80CBC" w14:textId="4434AFDE" w:rsidR="00720EF3" w:rsidRPr="0096354B" w:rsidRDefault="00720EF3" w:rsidP="00720EF3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</w:rPr>
      </w:pPr>
      <w:r w:rsidRPr="0096354B">
        <w:rPr>
          <w:rFonts w:asciiTheme="minorHAnsi" w:hAnsiTheme="minorHAnsi"/>
          <w:bCs/>
          <w:sz w:val="22"/>
        </w:rPr>
        <w:t>You must be a current undergraduate business student (sophomore, junior, or senior [as defined by your term</w:t>
      </w:r>
      <w:r w:rsidR="0018645B">
        <w:rPr>
          <w:rFonts w:asciiTheme="minorHAnsi" w:hAnsiTheme="minorHAnsi"/>
          <w:bCs/>
          <w:sz w:val="22"/>
        </w:rPr>
        <w:t>s in residence</w:t>
      </w:r>
      <w:r w:rsidRPr="0096354B">
        <w:rPr>
          <w:rFonts w:asciiTheme="minorHAnsi" w:hAnsiTheme="minorHAnsi"/>
          <w:bCs/>
          <w:sz w:val="22"/>
        </w:rPr>
        <w:t>]) in good standing (no honor court or Dean of Students disciplinary actions pending or otherwise).</w:t>
      </w:r>
    </w:p>
    <w:p w14:paraId="10A80CBD" w14:textId="77777777" w:rsidR="00720EF3" w:rsidRPr="0096354B" w:rsidRDefault="00720EF3" w:rsidP="00720EF3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</w:rPr>
      </w:pPr>
      <w:r w:rsidRPr="0096354B">
        <w:rPr>
          <w:rFonts w:asciiTheme="minorHAnsi" w:hAnsiTheme="minorHAnsi"/>
          <w:bCs/>
          <w:sz w:val="22"/>
        </w:rPr>
        <w:t>You must select a faculty advisor/supervisor prior to submitting the ISLC</w:t>
      </w:r>
      <w:r w:rsidR="009A49D1">
        <w:rPr>
          <w:rFonts w:asciiTheme="minorHAnsi" w:hAnsiTheme="minorHAnsi"/>
          <w:bCs/>
          <w:sz w:val="22"/>
        </w:rPr>
        <w:t>.</w:t>
      </w:r>
      <w:r w:rsidRPr="0096354B">
        <w:rPr>
          <w:rFonts w:asciiTheme="minorHAnsi" w:hAnsiTheme="minorHAnsi"/>
          <w:bCs/>
          <w:sz w:val="22"/>
        </w:rPr>
        <w:t xml:space="preserve"> Independent study does not substitute for an offered course and is not compensation for service as a teaching or research assistant, grader, or other paid University work.  Independent study credit in not given for work a student has already completed or will do as part of their established academic plan.</w:t>
      </w:r>
    </w:p>
    <w:p w14:paraId="10A80CBE" w14:textId="77777777" w:rsidR="009A49D1" w:rsidRDefault="00720EF3" w:rsidP="009A49D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</w:rPr>
      </w:pPr>
      <w:r w:rsidRPr="009A49D1">
        <w:rPr>
          <w:rFonts w:asciiTheme="minorHAnsi" w:hAnsiTheme="minorHAnsi"/>
          <w:bCs/>
          <w:sz w:val="22"/>
        </w:rPr>
        <w:t xml:space="preserve">Independent Studies are not </w:t>
      </w:r>
      <w:r w:rsidR="009A49D1" w:rsidRPr="009A49D1">
        <w:rPr>
          <w:rFonts w:asciiTheme="minorHAnsi" w:hAnsiTheme="minorHAnsi"/>
          <w:bCs/>
          <w:sz w:val="22"/>
        </w:rPr>
        <w:t>approved for first-semester undergraduate business student</w:t>
      </w:r>
      <w:r w:rsidRPr="009A49D1">
        <w:rPr>
          <w:rFonts w:asciiTheme="minorHAnsi" w:hAnsiTheme="minorHAnsi"/>
          <w:bCs/>
          <w:sz w:val="22"/>
        </w:rPr>
        <w:t>s. Normally, independent studies should not be taken during the final semester as a senior, but excepti</w:t>
      </w:r>
      <w:r w:rsidR="009A49D1">
        <w:rPr>
          <w:rFonts w:asciiTheme="minorHAnsi" w:hAnsiTheme="minorHAnsi"/>
          <w:bCs/>
          <w:sz w:val="22"/>
        </w:rPr>
        <w:t>ons to this policy are allowed.</w:t>
      </w:r>
    </w:p>
    <w:p w14:paraId="10A80CBF" w14:textId="7D658BD5" w:rsidR="00720EF3" w:rsidRPr="009A49D1" w:rsidRDefault="00720EF3" w:rsidP="009A49D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</w:rPr>
      </w:pPr>
      <w:r w:rsidRPr="002E3504">
        <w:rPr>
          <w:rFonts w:asciiTheme="minorHAnsi" w:hAnsiTheme="minorHAnsi"/>
          <w:bCs/>
          <w:sz w:val="22"/>
        </w:rPr>
        <w:t>Requirements:</w:t>
      </w:r>
      <w:r w:rsidRPr="002E3504">
        <w:rPr>
          <w:rFonts w:asciiTheme="minorHAnsi" w:hAnsiTheme="minorHAnsi"/>
          <w:bCs/>
          <w:sz w:val="22"/>
        </w:rPr>
        <w:br/>
      </w:r>
      <w:r w:rsidRPr="009A49D1">
        <w:rPr>
          <w:rFonts w:asciiTheme="minorHAnsi" w:hAnsiTheme="minorHAnsi"/>
          <w:bCs/>
          <w:sz w:val="22"/>
        </w:rPr>
        <w:t xml:space="preserve">-Permission from the </w:t>
      </w:r>
      <w:r w:rsidR="00553011" w:rsidRPr="009A49D1">
        <w:rPr>
          <w:rFonts w:asciiTheme="minorHAnsi" w:hAnsiTheme="minorHAnsi"/>
          <w:bCs/>
          <w:sz w:val="22"/>
        </w:rPr>
        <w:t>Undergraduate Busines</w:t>
      </w:r>
      <w:r w:rsidR="00C9754F" w:rsidRPr="009A49D1">
        <w:rPr>
          <w:rFonts w:asciiTheme="minorHAnsi" w:hAnsiTheme="minorHAnsi"/>
          <w:bCs/>
          <w:sz w:val="22"/>
        </w:rPr>
        <w:t>s</w:t>
      </w:r>
      <w:r w:rsidRPr="009A49D1">
        <w:rPr>
          <w:rFonts w:asciiTheme="minorHAnsi" w:hAnsiTheme="minorHAnsi"/>
          <w:bCs/>
          <w:sz w:val="22"/>
        </w:rPr>
        <w:t xml:space="preserve"> Program </w:t>
      </w:r>
      <w:r w:rsidR="0018645B">
        <w:rPr>
          <w:rFonts w:asciiTheme="minorHAnsi" w:hAnsiTheme="minorHAnsi"/>
          <w:bCs/>
          <w:sz w:val="22"/>
        </w:rPr>
        <w:t>Assistant Dean</w:t>
      </w:r>
      <w:r w:rsidRPr="009A49D1">
        <w:rPr>
          <w:rFonts w:asciiTheme="minorHAnsi" w:hAnsiTheme="minorHAnsi"/>
          <w:bCs/>
          <w:sz w:val="22"/>
        </w:rPr>
        <w:br/>
        <w:t>-Permission from a faculty advisor</w:t>
      </w:r>
      <w:r w:rsidRPr="009A49D1">
        <w:rPr>
          <w:rFonts w:asciiTheme="minorHAnsi" w:hAnsiTheme="minorHAnsi"/>
          <w:bCs/>
          <w:sz w:val="22"/>
        </w:rPr>
        <w:br/>
        <w:t>-Regular updates provided to faculty advisor</w:t>
      </w:r>
      <w:r w:rsidRPr="009A49D1">
        <w:rPr>
          <w:rFonts w:asciiTheme="minorHAnsi" w:hAnsiTheme="minorHAnsi"/>
          <w:bCs/>
          <w:sz w:val="22"/>
        </w:rPr>
        <w:br/>
        <w:t>-Delivery of work according to schedule, i.e., no incompletes</w:t>
      </w:r>
      <w:r w:rsidRPr="009A49D1">
        <w:rPr>
          <w:rFonts w:asciiTheme="minorHAnsi" w:hAnsiTheme="minorHAnsi"/>
          <w:bCs/>
          <w:sz w:val="22"/>
        </w:rPr>
        <w:br/>
        <w:t>-A business major may earn no more than three credits in BUSI Independent Studies</w:t>
      </w:r>
    </w:p>
    <w:p w14:paraId="10A80CC0" w14:textId="77777777" w:rsidR="00720EF3" w:rsidRPr="00AF6E91" w:rsidRDefault="00720EF3" w:rsidP="00720EF3">
      <w:pPr>
        <w:rPr>
          <w:rFonts w:asciiTheme="minorHAnsi" w:hAnsiTheme="minorHAnsi"/>
          <w:bCs/>
        </w:rPr>
      </w:pPr>
      <w:r w:rsidRPr="00AF6E91">
        <w:rPr>
          <w:rFonts w:asciiTheme="minorHAnsi" w:hAnsiTheme="minorHAnsi"/>
          <w:bCs/>
        </w:rPr>
        <w:t> </w:t>
      </w:r>
      <w:bookmarkStart w:id="0" w:name="_GoBack"/>
      <w:bookmarkEnd w:id="0"/>
    </w:p>
    <w:p w14:paraId="10A80CC1" w14:textId="77777777" w:rsidR="00720EF3" w:rsidRPr="0096354B" w:rsidRDefault="00720EF3">
      <w:pPr>
        <w:rPr>
          <w:rFonts w:asciiTheme="minorHAnsi" w:hAnsiTheme="minorHAnsi"/>
          <w:b/>
          <w:bCs/>
          <w:sz w:val="22"/>
        </w:rPr>
      </w:pPr>
      <w:r w:rsidRPr="0096354B">
        <w:rPr>
          <w:rFonts w:asciiTheme="minorHAnsi" w:hAnsiTheme="minorHAnsi"/>
          <w:b/>
          <w:bCs/>
          <w:sz w:val="22"/>
        </w:rPr>
        <w:lastRenderedPageBreak/>
        <w:t>Please complete the form below.  Be sure to double-check for spelling and input errors to avoid delays in processing your request.  Please round your grade point averages to two decimal points (e.g., 3.45).</w:t>
      </w:r>
    </w:p>
    <w:p w14:paraId="10A80CC2" w14:textId="77777777" w:rsidR="00720EF3" w:rsidRPr="00AF6E91" w:rsidRDefault="00720EF3">
      <w:pPr>
        <w:rPr>
          <w:rFonts w:asciiTheme="minorHAnsi" w:hAnsi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6960"/>
      </w:tblGrid>
      <w:tr w:rsidR="00720EF3" w14:paraId="10A80CC5" w14:textId="77777777" w:rsidTr="00575DE2">
        <w:tc>
          <w:tcPr>
            <w:tcW w:w="2718" w:type="dxa"/>
          </w:tcPr>
          <w:p w14:paraId="10A80CC3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First Name</w:t>
            </w:r>
          </w:p>
        </w:tc>
        <w:sdt>
          <w:sdtPr>
            <w:rPr>
              <w:rFonts w:asciiTheme="minorHAnsi" w:hAnsiTheme="minorHAnsi"/>
              <w:szCs w:val="24"/>
            </w:rPr>
            <w:id w:val="-716038849"/>
            <w:placeholder>
              <w:docPart w:val="A3DEF9E00BBD439380A1E8FD2E7FF3EE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C4" w14:textId="77777777" w:rsidR="00720EF3" w:rsidRPr="00AF6E91" w:rsidRDefault="00720EF3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20EF3" w14:paraId="10A80CC8" w14:textId="77777777" w:rsidTr="00575DE2">
        <w:tc>
          <w:tcPr>
            <w:tcW w:w="2718" w:type="dxa"/>
          </w:tcPr>
          <w:p w14:paraId="10A80CC6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Last Name</w:t>
            </w:r>
          </w:p>
        </w:tc>
        <w:sdt>
          <w:sdtPr>
            <w:rPr>
              <w:rFonts w:asciiTheme="minorHAnsi" w:hAnsiTheme="minorHAnsi"/>
              <w:szCs w:val="24"/>
            </w:rPr>
            <w:id w:val="1612705707"/>
            <w:placeholder>
              <w:docPart w:val="9564ECB60EE74E3C884666504B8CB5B5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C7" w14:textId="77777777" w:rsidR="00720EF3" w:rsidRPr="00AF6E91" w:rsidRDefault="00720EF3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20EF3" w14:paraId="10A80CCB" w14:textId="77777777" w:rsidTr="00575DE2">
        <w:tc>
          <w:tcPr>
            <w:tcW w:w="2718" w:type="dxa"/>
          </w:tcPr>
          <w:p w14:paraId="10A80CC9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PID</w:t>
            </w:r>
          </w:p>
        </w:tc>
        <w:sdt>
          <w:sdtPr>
            <w:rPr>
              <w:rFonts w:asciiTheme="minorHAnsi" w:hAnsiTheme="minorHAnsi"/>
              <w:szCs w:val="24"/>
            </w:rPr>
            <w:id w:val="1034314214"/>
            <w:placeholder>
              <w:docPart w:val="4047A57A7A624D779F715A129A7DD58D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CA" w14:textId="77777777" w:rsidR="00720EF3" w:rsidRPr="00AF6E91" w:rsidRDefault="00720EF3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20EF3" w14:paraId="10A80CCE" w14:textId="77777777" w:rsidTr="00575DE2">
        <w:tc>
          <w:tcPr>
            <w:tcW w:w="2718" w:type="dxa"/>
          </w:tcPr>
          <w:p w14:paraId="10A80CCC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Kenan-Flagler Email</w:t>
            </w:r>
          </w:p>
        </w:tc>
        <w:sdt>
          <w:sdtPr>
            <w:rPr>
              <w:rFonts w:asciiTheme="minorHAnsi" w:hAnsiTheme="minorHAnsi"/>
              <w:szCs w:val="24"/>
            </w:rPr>
            <w:id w:val="-848560030"/>
            <w:placeholder>
              <w:docPart w:val="D84D1FA0DE9A492799BEB4024CD0DD05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CD" w14:textId="77777777" w:rsidR="00720EF3" w:rsidRPr="00AF6E91" w:rsidRDefault="00720EF3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20EF3" w14:paraId="10A80CD1" w14:textId="77777777" w:rsidTr="00575DE2">
        <w:tc>
          <w:tcPr>
            <w:tcW w:w="2718" w:type="dxa"/>
          </w:tcPr>
          <w:p w14:paraId="10A80CCF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Cumulative GPA</w:t>
            </w:r>
          </w:p>
        </w:tc>
        <w:sdt>
          <w:sdtPr>
            <w:rPr>
              <w:rFonts w:asciiTheme="minorHAnsi" w:hAnsiTheme="minorHAnsi"/>
              <w:szCs w:val="24"/>
            </w:rPr>
            <w:id w:val="-875080288"/>
            <w:placeholder>
              <w:docPart w:val="E2EA68183E4A45EC85F622BF0974A7ED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D0" w14:textId="77777777" w:rsidR="00720EF3" w:rsidRPr="00AF6E91" w:rsidRDefault="00720EF3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20EF3" w14:paraId="10A80CD4" w14:textId="77777777" w:rsidTr="00575DE2">
        <w:tc>
          <w:tcPr>
            <w:tcW w:w="2718" w:type="dxa"/>
          </w:tcPr>
          <w:p w14:paraId="10A80CD2" w14:textId="77777777" w:rsidR="00720EF3" w:rsidRPr="00AF6E91" w:rsidRDefault="00720EF3">
            <w:pPr>
              <w:rPr>
                <w:rFonts w:asciiTheme="minorHAnsi" w:hAnsiTheme="minorHAnsi"/>
                <w:szCs w:val="24"/>
              </w:rPr>
            </w:pPr>
            <w:r w:rsidRPr="00AF6E91">
              <w:rPr>
                <w:rFonts w:asciiTheme="minorHAnsi" w:hAnsiTheme="minorHAnsi"/>
                <w:szCs w:val="24"/>
              </w:rPr>
              <w:t>Major GPA</w:t>
            </w:r>
          </w:p>
        </w:tc>
        <w:sdt>
          <w:sdtPr>
            <w:rPr>
              <w:rFonts w:asciiTheme="minorHAnsi" w:hAnsiTheme="minorHAnsi"/>
              <w:szCs w:val="24"/>
            </w:rPr>
            <w:id w:val="-285121780"/>
            <w:placeholder>
              <w:docPart w:val="A12824446EF64E7A807CADB7CB3D3F8D"/>
            </w:placeholder>
            <w:showingPlcHdr/>
            <w:text/>
          </w:sdtPr>
          <w:sdtEndPr/>
          <w:sdtContent>
            <w:tc>
              <w:tcPr>
                <w:tcW w:w="7146" w:type="dxa"/>
              </w:tcPr>
              <w:p w14:paraId="10A80CD3" w14:textId="0F6F834C" w:rsidR="00720EF3" w:rsidRPr="00AF6E91" w:rsidRDefault="0079667F" w:rsidP="0079667F">
                <w:pPr>
                  <w:rPr>
                    <w:rFonts w:asciiTheme="minorHAnsi" w:hAnsiTheme="minorHAnsi"/>
                    <w:szCs w:val="24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0A80CD5" w14:textId="77777777" w:rsidR="00720EF3" w:rsidRDefault="00720EF3">
      <w:pPr>
        <w:rPr>
          <w:szCs w:val="24"/>
        </w:rPr>
      </w:pPr>
    </w:p>
    <w:p w14:paraId="10A80CD6" w14:textId="77777777" w:rsidR="00720EF3" w:rsidRDefault="00720EF3">
      <w:pPr>
        <w:rPr>
          <w:rFonts w:asciiTheme="minorHAnsi" w:hAnsiTheme="minorHAnsi"/>
          <w:b/>
          <w:sz w:val="22"/>
        </w:rPr>
      </w:pPr>
      <w:r w:rsidRPr="0096354B">
        <w:rPr>
          <w:rFonts w:asciiTheme="minorHAnsi" w:hAnsiTheme="minorHAnsi"/>
          <w:b/>
          <w:sz w:val="22"/>
        </w:rPr>
        <w:t xml:space="preserve">Which </w:t>
      </w:r>
      <w:r w:rsidR="00947432" w:rsidRPr="0096354B">
        <w:rPr>
          <w:rFonts w:asciiTheme="minorHAnsi" w:hAnsiTheme="minorHAnsi"/>
          <w:b/>
          <w:sz w:val="22"/>
        </w:rPr>
        <w:t>emphasis area(s)</w:t>
      </w:r>
      <w:r w:rsidRPr="0096354B">
        <w:rPr>
          <w:rFonts w:asciiTheme="minorHAnsi" w:hAnsiTheme="minorHAnsi"/>
          <w:b/>
          <w:sz w:val="22"/>
        </w:rPr>
        <w:t xml:space="preserve"> are you pursuing? (You may select 2)</w:t>
      </w:r>
    </w:p>
    <w:p w14:paraId="10A80CD7" w14:textId="77777777" w:rsidR="0096354B" w:rsidRPr="0096354B" w:rsidRDefault="0096354B">
      <w:pPr>
        <w:rPr>
          <w:rFonts w:asciiTheme="minorHAnsi" w:hAnsiTheme="minorHAnsi"/>
          <w:b/>
          <w:sz w:val="22"/>
        </w:rPr>
      </w:pPr>
    </w:p>
    <w:p w14:paraId="10A80CD8" w14:textId="6DF583E0" w:rsidR="00720EF3" w:rsidRPr="0096354B" w:rsidRDefault="00147B66" w:rsidP="00DB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Theme="minorHAnsi" w:hAnsiTheme="minorHAnsi"/>
          <w:sz w:val="22"/>
          <w:szCs w:val="24"/>
        </w:rPr>
      </w:pPr>
      <w:sdt>
        <w:sdtPr>
          <w:rPr>
            <w:rFonts w:asciiTheme="minorHAnsi" w:hAnsiTheme="minorHAnsi"/>
            <w:szCs w:val="24"/>
          </w:rPr>
          <w:id w:val="356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20EF3" w:rsidRPr="00AF6E91">
        <w:rPr>
          <w:rFonts w:asciiTheme="minorHAnsi" w:hAnsiTheme="minorHAnsi"/>
          <w:szCs w:val="24"/>
        </w:rPr>
        <w:tab/>
      </w:r>
      <w:r w:rsidR="00720EF3" w:rsidRPr="0096354B">
        <w:rPr>
          <w:rFonts w:asciiTheme="minorHAnsi" w:hAnsiTheme="minorHAnsi"/>
          <w:sz w:val="22"/>
          <w:szCs w:val="24"/>
        </w:rPr>
        <w:t>Consulting</w:t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sdt>
        <w:sdtPr>
          <w:rPr>
            <w:rFonts w:asciiTheme="minorHAnsi" w:hAnsiTheme="minorHAnsi"/>
            <w:sz w:val="22"/>
            <w:szCs w:val="24"/>
          </w:rPr>
          <w:id w:val="-160202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C5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1514D">
        <w:rPr>
          <w:rFonts w:asciiTheme="minorHAnsi" w:hAnsiTheme="minorHAnsi"/>
          <w:sz w:val="22"/>
          <w:szCs w:val="24"/>
        </w:rPr>
        <w:tab/>
        <w:t>Marketing Management &amp; Sales</w:t>
      </w:r>
    </w:p>
    <w:p w14:paraId="10A80CD9" w14:textId="5BAB63E9" w:rsidR="00DB33C5" w:rsidRPr="0096354B" w:rsidRDefault="00147B66" w:rsidP="00DB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Theme="minorHAnsi" w:hAnsiTheme="minorHAnsi"/>
          <w:sz w:val="22"/>
          <w:szCs w:val="24"/>
        </w:rPr>
      </w:pPr>
      <w:sdt>
        <w:sdtPr>
          <w:rPr>
            <w:rFonts w:asciiTheme="minorHAnsi" w:hAnsiTheme="minorHAnsi"/>
            <w:sz w:val="22"/>
            <w:szCs w:val="24"/>
          </w:rPr>
          <w:id w:val="-146034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67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F1514D">
        <w:rPr>
          <w:rFonts w:asciiTheme="minorHAnsi" w:hAnsiTheme="minorHAnsi"/>
          <w:sz w:val="22"/>
          <w:szCs w:val="24"/>
        </w:rPr>
        <w:tab/>
      </w:r>
      <w:r w:rsidR="00F1514D" w:rsidRPr="0096354B">
        <w:rPr>
          <w:rFonts w:asciiTheme="minorHAnsi" w:hAnsiTheme="minorHAnsi"/>
          <w:sz w:val="22"/>
          <w:szCs w:val="24"/>
        </w:rPr>
        <w:t>Entrepreneurship</w:t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sdt>
        <w:sdtPr>
          <w:rPr>
            <w:rFonts w:asciiTheme="minorHAnsi" w:hAnsiTheme="minorHAnsi"/>
            <w:sz w:val="22"/>
            <w:szCs w:val="24"/>
          </w:rPr>
          <w:id w:val="-189172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C5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1514D">
        <w:rPr>
          <w:rFonts w:asciiTheme="minorHAnsi" w:hAnsiTheme="minorHAnsi"/>
          <w:sz w:val="22"/>
          <w:szCs w:val="24"/>
        </w:rPr>
        <w:tab/>
        <w:t>Multinational Finance</w:t>
      </w:r>
    </w:p>
    <w:p w14:paraId="10A80CDA" w14:textId="2FF86E42" w:rsidR="00720EF3" w:rsidRPr="0096354B" w:rsidRDefault="00147B66" w:rsidP="00DB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Theme="minorHAnsi" w:hAnsiTheme="minorHAnsi"/>
          <w:sz w:val="22"/>
          <w:szCs w:val="24"/>
        </w:rPr>
      </w:pPr>
      <w:sdt>
        <w:sdtPr>
          <w:rPr>
            <w:rFonts w:asciiTheme="minorHAnsi" w:hAnsiTheme="minorHAnsi"/>
            <w:sz w:val="22"/>
            <w:szCs w:val="24"/>
          </w:rPr>
          <w:id w:val="25888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F3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720EF3" w:rsidRPr="0096354B">
        <w:rPr>
          <w:rFonts w:asciiTheme="minorHAnsi" w:hAnsiTheme="minorHAnsi"/>
          <w:sz w:val="22"/>
          <w:szCs w:val="24"/>
        </w:rPr>
        <w:tab/>
      </w:r>
      <w:r w:rsidR="00F1514D" w:rsidRPr="0096354B">
        <w:rPr>
          <w:rFonts w:asciiTheme="minorHAnsi" w:hAnsiTheme="minorHAnsi"/>
          <w:sz w:val="22"/>
          <w:szCs w:val="24"/>
        </w:rPr>
        <w:t>General Finance</w:t>
      </w:r>
      <w:r w:rsidR="00F1514D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sdt>
        <w:sdtPr>
          <w:rPr>
            <w:rFonts w:asciiTheme="minorHAnsi" w:hAnsiTheme="minorHAnsi"/>
            <w:sz w:val="22"/>
            <w:szCs w:val="24"/>
          </w:rPr>
          <w:id w:val="-14571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C5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DB33C5" w:rsidRPr="0096354B">
        <w:rPr>
          <w:rFonts w:asciiTheme="minorHAnsi" w:hAnsiTheme="minorHAnsi"/>
          <w:sz w:val="22"/>
          <w:szCs w:val="24"/>
        </w:rPr>
        <w:tab/>
        <w:t>Operations</w:t>
      </w:r>
    </w:p>
    <w:p w14:paraId="10A80CDB" w14:textId="20830738" w:rsidR="00720EF3" w:rsidRPr="0096354B" w:rsidRDefault="00147B66" w:rsidP="00DB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Theme="minorHAnsi" w:hAnsiTheme="minorHAnsi"/>
          <w:sz w:val="22"/>
          <w:szCs w:val="24"/>
        </w:rPr>
      </w:pPr>
      <w:sdt>
        <w:sdtPr>
          <w:rPr>
            <w:rFonts w:asciiTheme="minorHAnsi" w:hAnsiTheme="minorHAnsi"/>
            <w:sz w:val="22"/>
            <w:szCs w:val="24"/>
          </w:rPr>
          <w:id w:val="-86097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B73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550B73" w:rsidRPr="0096354B">
        <w:rPr>
          <w:rFonts w:asciiTheme="minorHAnsi" w:hAnsiTheme="minorHAnsi"/>
          <w:sz w:val="22"/>
          <w:szCs w:val="24"/>
        </w:rPr>
        <w:tab/>
      </w:r>
      <w:r w:rsidR="00F1514D">
        <w:rPr>
          <w:rFonts w:asciiTheme="minorHAnsi" w:hAnsiTheme="minorHAnsi"/>
          <w:sz w:val="22"/>
          <w:szCs w:val="24"/>
        </w:rPr>
        <w:t>Investment Banking</w:t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sdt>
        <w:sdtPr>
          <w:rPr>
            <w:rFonts w:asciiTheme="minorHAnsi" w:hAnsiTheme="minorHAnsi"/>
            <w:sz w:val="22"/>
            <w:szCs w:val="24"/>
          </w:rPr>
          <w:id w:val="6949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C5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DB33C5" w:rsidRPr="0096354B">
        <w:rPr>
          <w:rFonts w:asciiTheme="minorHAnsi" w:hAnsiTheme="minorHAnsi"/>
          <w:sz w:val="22"/>
          <w:szCs w:val="24"/>
        </w:rPr>
        <w:tab/>
        <w:t>Real Estate</w:t>
      </w:r>
    </w:p>
    <w:p w14:paraId="10A80CDC" w14:textId="11212D14" w:rsidR="00550B73" w:rsidRPr="0096354B" w:rsidRDefault="00147B66" w:rsidP="00DB3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Theme="minorHAnsi" w:hAnsiTheme="minorHAnsi"/>
          <w:sz w:val="22"/>
          <w:szCs w:val="24"/>
        </w:rPr>
      </w:pPr>
      <w:sdt>
        <w:sdtPr>
          <w:rPr>
            <w:rFonts w:asciiTheme="minorHAnsi" w:hAnsiTheme="minorHAnsi"/>
            <w:sz w:val="22"/>
            <w:szCs w:val="24"/>
          </w:rPr>
          <w:id w:val="9549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B73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1514D">
        <w:rPr>
          <w:rFonts w:asciiTheme="minorHAnsi" w:hAnsiTheme="minorHAnsi"/>
          <w:sz w:val="22"/>
          <w:szCs w:val="24"/>
        </w:rPr>
        <w:tab/>
        <w:t>Investment Management</w:t>
      </w:r>
      <w:r w:rsidR="0096354B">
        <w:rPr>
          <w:rFonts w:asciiTheme="minorHAnsi" w:hAnsiTheme="minorHAnsi"/>
          <w:sz w:val="22"/>
          <w:szCs w:val="24"/>
        </w:rPr>
        <w:tab/>
      </w:r>
      <w:r w:rsidR="00DB33C5" w:rsidRPr="0096354B">
        <w:rPr>
          <w:rFonts w:asciiTheme="minorHAnsi" w:hAnsiTheme="minorHAnsi"/>
          <w:sz w:val="22"/>
          <w:szCs w:val="24"/>
        </w:rPr>
        <w:tab/>
      </w:r>
      <w:sdt>
        <w:sdtPr>
          <w:rPr>
            <w:rFonts w:asciiTheme="minorHAnsi" w:hAnsiTheme="minorHAnsi"/>
            <w:sz w:val="22"/>
            <w:szCs w:val="24"/>
          </w:rPr>
          <w:id w:val="-15763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C5" w:rsidRPr="0096354B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1514D">
        <w:rPr>
          <w:rFonts w:asciiTheme="minorHAnsi" w:hAnsiTheme="minorHAnsi"/>
          <w:sz w:val="22"/>
          <w:szCs w:val="24"/>
        </w:rPr>
        <w:tab/>
      </w:r>
      <w:r w:rsidR="00F1514D" w:rsidRPr="0096354B">
        <w:rPr>
          <w:rFonts w:asciiTheme="minorHAnsi" w:hAnsiTheme="minorHAnsi"/>
          <w:sz w:val="22"/>
          <w:szCs w:val="24"/>
        </w:rPr>
        <w:t xml:space="preserve">I am not pursuing an </w:t>
      </w:r>
      <w:r w:rsidR="00F1514D">
        <w:rPr>
          <w:rFonts w:asciiTheme="minorHAnsi" w:hAnsiTheme="minorHAnsi"/>
          <w:sz w:val="22"/>
          <w:szCs w:val="24"/>
        </w:rPr>
        <w:t>emphasis area</w:t>
      </w:r>
    </w:p>
    <w:p w14:paraId="10A80CDD" w14:textId="5D82C455" w:rsidR="00550B73" w:rsidRPr="0096354B" w:rsidRDefault="00550B73">
      <w:pPr>
        <w:rPr>
          <w:rFonts w:asciiTheme="minorHAnsi" w:hAnsiTheme="minorHAnsi"/>
          <w:sz w:val="22"/>
          <w:szCs w:val="24"/>
        </w:rPr>
      </w:pPr>
    </w:p>
    <w:p w14:paraId="10A80CDE" w14:textId="77777777" w:rsidR="00947432" w:rsidRDefault="00947432">
      <w:pPr>
        <w:rPr>
          <w:szCs w:val="24"/>
        </w:rPr>
      </w:pPr>
    </w:p>
    <w:p w14:paraId="10A80CDF" w14:textId="77777777" w:rsidR="00947432" w:rsidRPr="0096354B" w:rsidRDefault="00947432">
      <w:pPr>
        <w:rPr>
          <w:rFonts w:asciiTheme="minorHAnsi" w:hAnsiTheme="minorHAnsi"/>
          <w:b/>
          <w:bCs/>
          <w:sz w:val="22"/>
        </w:rPr>
      </w:pPr>
      <w:r w:rsidRPr="0096354B">
        <w:rPr>
          <w:rFonts w:asciiTheme="minorHAnsi" w:hAnsiTheme="minorHAnsi"/>
          <w:b/>
          <w:bCs/>
          <w:sz w:val="22"/>
        </w:rPr>
        <w:t>What is your class standing?  Please note this is determined by your semesters in residence NOT by the number of credit hours you have accumulated.</w:t>
      </w:r>
    </w:p>
    <w:p w14:paraId="10A80CE0" w14:textId="77777777" w:rsidR="00F36BB9" w:rsidRPr="00AF6E91" w:rsidRDefault="00F36BB9">
      <w:pPr>
        <w:rPr>
          <w:rFonts w:asciiTheme="minorHAnsi" w:hAnsiTheme="minorHAnsi"/>
          <w:b/>
          <w:bCs/>
          <w:sz w:val="22"/>
        </w:rPr>
      </w:pPr>
    </w:p>
    <w:p w14:paraId="10A80CE1" w14:textId="77777777" w:rsidR="00F36BB9" w:rsidRPr="00AF6E91" w:rsidRDefault="00147B66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77693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BB9" w:rsidRPr="00AF6E91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F36BB9" w:rsidRPr="00AF6E91">
        <w:rPr>
          <w:rFonts w:asciiTheme="minorHAnsi" w:hAnsiTheme="minorHAnsi"/>
          <w:sz w:val="22"/>
        </w:rPr>
        <w:tab/>
        <w:t>First-Year: 1-2 semesters in residence</w:t>
      </w:r>
    </w:p>
    <w:p w14:paraId="10A80CE2" w14:textId="77777777" w:rsidR="00F36BB9" w:rsidRPr="00AF6E91" w:rsidRDefault="00147B66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40899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BB9" w:rsidRPr="00AF6E91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F36BB9" w:rsidRPr="00AF6E91">
        <w:rPr>
          <w:rFonts w:asciiTheme="minorHAnsi" w:hAnsiTheme="minorHAnsi"/>
          <w:sz w:val="22"/>
        </w:rPr>
        <w:tab/>
        <w:t>Sophomore: 3-4 semesters in residence</w:t>
      </w:r>
    </w:p>
    <w:p w14:paraId="10A80CE3" w14:textId="77777777" w:rsidR="00F36BB9" w:rsidRPr="00AF6E91" w:rsidRDefault="00147B66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83353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BB9" w:rsidRPr="00AF6E91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F36BB9" w:rsidRPr="00AF6E91">
        <w:rPr>
          <w:rFonts w:asciiTheme="minorHAnsi" w:hAnsiTheme="minorHAnsi"/>
          <w:sz w:val="22"/>
        </w:rPr>
        <w:tab/>
        <w:t>Junior: 5-6 semesters in residence</w:t>
      </w:r>
    </w:p>
    <w:p w14:paraId="10A80CE4" w14:textId="77777777" w:rsidR="00F36BB9" w:rsidRPr="00AF6E91" w:rsidRDefault="00147B66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99730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BB9" w:rsidRPr="00AF6E91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F36BB9" w:rsidRPr="00AF6E91">
        <w:rPr>
          <w:rFonts w:asciiTheme="minorHAnsi" w:hAnsiTheme="minorHAnsi"/>
          <w:sz w:val="22"/>
        </w:rPr>
        <w:tab/>
        <w:t>Senior: 7 or more semesters in residence</w:t>
      </w:r>
    </w:p>
    <w:p w14:paraId="10A80CE5" w14:textId="77777777" w:rsidR="00575DE2" w:rsidRPr="00AF6E91" w:rsidRDefault="00575DE2">
      <w:pPr>
        <w:rPr>
          <w:rFonts w:asciiTheme="minorHAnsi" w:hAnsiTheme="minorHAnsi"/>
          <w:sz w:val="22"/>
        </w:rPr>
      </w:pPr>
    </w:p>
    <w:p w14:paraId="10A80CE6" w14:textId="77777777" w:rsidR="00575DE2" w:rsidRPr="0096354B" w:rsidRDefault="00575DE2">
      <w:pPr>
        <w:rPr>
          <w:rFonts w:asciiTheme="minorHAnsi" w:hAnsiTheme="minorHAnsi"/>
          <w:b/>
          <w:bCs/>
          <w:sz w:val="22"/>
          <w:szCs w:val="24"/>
        </w:rPr>
      </w:pPr>
      <w:r w:rsidRPr="0096354B">
        <w:rPr>
          <w:rFonts w:asciiTheme="minorHAnsi" w:hAnsiTheme="minorHAnsi"/>
          <w:b/>
          <w:bCs/>
          <w:sz w:val="22"/>
          <w:szCs w:val="24"/>
        </w:rPr>
        <w:t>Anticipated Graduation Month and Year:</w:t>
      </w:r>
    </w:p>
    <w:p w14:paraId="10A80CE7" w14:textId="77777777" w:rsidR="00DB33C5" w:rsidRDefault="00DB33C5">
      <w:pPr>
        <w:rPr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75DE2" w14:paraId="10A80CE9" w14:textId="77777777" w:rsidTr="00DB33C5">
        <w:sdt>
          <w:sdtPr>
            <w:rPr>
              <w:sz w:val="22"/>
            </w:rPr>
            <w:id w:val="837972660"/>
            <w:showingPlcHdr/>
            <w:text/>
          </w:sdtPr>
          <w:sdtEndPr/>
          <w:sdtContent>
            <w:tc>
              <w:tcPr>
                <w:tcW w:w="3528" w:type="dxa"/>
              </w:tcPr>
              <w:p w14:paraId="10A80CE8" w14:textId="77777777" w:rsidR="00575DE2" w:rsidRDefault="00575DE2">
                <w:pPr>
                  <w:rPr>
                    <w:sz w:val="22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0A80CEA" w14:textId="77777777" w:rsidR="00575DE2" w:rsidRDefault="00575DE2">
      <w:pPr>
        <w:rPr>
          <w:sz w:val="22"/>
        </w:rPr>
      </w:pPr>
    </w:p>
    <w:p w14:paraId="10A80CEB" w14:textId="77777777" w:rsidR="00956671" w:rsidRPr="0096354B" w:rsidRDefault="00956671">
      <w:pPr>
        <w:rPr>
          <w:rFonts w:asciiTheme="minorHAnsi" w:hAnsiTheme="minorHAnsi"/>
          <w:b/>
          <w:bCs/>
          <w:sz w:val="22"/>
        </w:rPr>
      </w:pPr>
      <w:r w:rsidRPr="0096354B">
        <w:rPr>
          <w:rFonts w:asciiTheme="minorHAnsi" w:hAnsiTheme="minorHAnsi"/>
          <w:b/>
          <w:bCs/>
          <w:sz w:val="22"/>
        </w:rPr>
        <w:t>Do you have any open Honor Court or Dean of Students issues pending?</w:t>
      </w:r>
    </w:p>
    <w:p w14:paraId="10A80CEC" w14:textId="77777777" w:rsidR="00956671" w:rsidRPr="00AF6E91" w:rsidRDefault="00147B66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514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71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56671" w:rsidRPr="00AF6E91">
        <w:rPr>
          <w:rFonts w:asciiTheme="minorHAnsi" w:hAnsiTheme="minorHAnsi"/>
        </w:rPr>
        <w:tab/>
        <w:t>Yes</w:t>
      </w:r>
    </w:p>
    <w:p w14:paraId="10A80CED" w14:textId="77777777" w:rsidR="00956671" w:rsidRPr="00AF6E91" w:rsidRDefault="00147B66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784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71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56671" w:rsidRPr="00AF6E91">
        <w:rPr>
          <w:rFonts w:asciiTheme="minorHAnsi" w:hAnsiTheme="minorHAnsi"/>
        </w:rPr>
        <w:tab/>
        <w:t>No</w:t>
      </w:r>
    </w:p>
    <w:p w14:paraId="10A80CEE" w14:textId="77777777" w:rsidR="00956671" w:rsidRPr="00AF6E91" w:rsidRDefault="00956671">
      <w:pPr>
        <w:rPr>
          <w:rFonts w:asciiTheme="minorHAnsi" w:hAnsiTheme="minorHAnsi"/>
        </w:rPr>
      </w:pPr>
    </w:p>
    <w:p w14:paraId="10A80CEF" w14:textId="77777777" w:rsidR="003946BE" w:rsidRPr="0096354B" w:rsidRDefault="00956671">
      <w:pPr>
        <w:rPr>
          <w:rFonts w:asciiTheme="minorHAnsi" w:hAnsiTheme="minorHAnsi"/>
          <w:b/>
          <w:bCs/>
          <w:sz w:val="22"/>
        </w:rPr>
      </w:pPr>
      <w:r w:rsidRPr="0096354B">
        <w:rPr>
          <w:rFonts w:asciiTheme="minorHAnsi" w:hAnsiTheme="minorHAnsi"/>
          <w:b/>
          <w:bCs/>
          <w:sz w:val="22"/>
        </w:rPr>
        <w:t>How many credit hours of undergraduate business independent study credit are you seeking?</w:t>
      </w:r>
    </w:p>
    <w:p w14:paraId="10A80CF0" w14:textId="77777777" w:rsidR="00956671" w:rsidRPr="00AF6E91" w:rsidRDefault="00147B66" w:rsidP="00702C18">
      <w:pPr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489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460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71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56671" w:rsidRPr="00AF6E91">
        <w:rPr>
          <w:rFonts w:asciiTheme="minorHAnsi" w:hAnsiTheme="minorHAnsi"/>
        </w:rPr>
        <w:tab/>
        <w:t>1.5 hours</w:t>
      </w:r>
      <w:r w:rsidR="00702C18" w:rsidRPr="00AF6E91">
        <w:rPr>
          <w:rFonts w:asciiTheme="minorHAnsi" w:hAnsiTheme="minorHAnsi"/>
        </w:rPr>
        <w:tab/>
      </w:r>
      <w:r w:rsidR="00702C18" w:rsidRPr="00AF6E9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100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C18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702C18" w:rsidRPr="00AF6E91">
        <w:rPr>
          <w:rFonts w:asciiTheme="minorHAnsi" w:hAnsiTheme="minorHAnsi"/>
        </w:rPr>
        <w:tab/>
        <w:t>3.0 hours</w:t>
      </w:r>
    </w:p>
    <w:p w14:paraId="10A80CF1" w14:textId="77777777" w:rsidR="00956671" w:rsidRDefault="00956671" w:rsidP="00956671">
      <w:pPr>
        <w:tabs>
          <w:tab w:val="left" w:pos="1425"/>
        </w:tabs>
        <w:rPr>
          <w:sz w:val="22"/>
        </w:rPr>
      </w:pPr>
    </w:p>
    <w:p w14:paraId="10A80CF2" w14:textId="77777777" w:rsidR="00956671" w:rsidRPr="0096354B" w:rsidRDefault="00956671" w:rsidP="00956671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  <w:r w:rsidRPr="0096354B">
        <w:rPr>
          <w:rFonts w:asciiTheme="minorHAnsi" w:hAnsiTheme="minorHAnsi"/>
          <w:b/>
          <w:bCs/>
          <w:sz w:val="22"/>
        </w:rPr>
        <w:t>In which area are you seeking undergraduate business independent study credit? Please select one.</w:t>
      </w:r>
    </w:p>
    <w:p w14:paraId="10A80CF3" w14:textId="77777777" w:rsidR="00956671" w:rsidRPr="00AF6E91" w:rsidRDefault="00956671" w:rsidP="00956671">
      <w:pPr>
        <w:tabs>
          <w:tab w:val="left" w:pos="1425"/>
        </w:tabs>
        <w:rPr>
          <w:rFonts w:asciiTheme="minorHAnsi" w:hAnsiTheme="minorHAnsi"/>
        </w:rPr>
      </w:pPr>
    </w:p>
    <w:p w14:paraId="10A80CF4" w14:textId="77777777" w:rsidR="00C9754F" w:rsidRPr="00AF6E91" w:rsidRDefault="00147B66" w:rsidP="00E64F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9412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71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6354B">
        <w:rPr>
          <w:rFonts w:asciiTheme="minorHAnsi" w:hAnsiTheme="minorHAnsi"/>
        </w:rPr>
        <w:t xml:space="preserve">          </w:t>
      </w:r>
      <w:r w:rsidR="004C4B66" w:rsidRPr="00AF6E91">
        <w:rPr>
          <w:rFonts w:asciiTheme="minorHAnsi" w:hAnsiTheme="minorHAnsi"/>
        </w:rPr>
        <w:t>Accounting</w:t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6581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FF2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E64FF2" w:rsidRPr="00AF6E91">
        <w:rPr>
          <w:rFonts w:asciiTheme="minorHAnsi" w:hAnsiTheme="minorHAnsi"/>
        </w:rPr>
        <w:tab/>
        <w:t>Management</w:t>
      </w:r>
    </w:p>
    <w:p w14:paraId="10A80CF5" w14:textId="77777777" w:rsidR="00C9754F" w:rsidRPr="00AF6E91" w:rsidRDefault="00147B66" w:rsidP="00C9754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688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FF2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6354B">
        <w:rPr>
          <w:rFonts w:asciiTheme="minorHAnsi" w:hAnsiTheme="minorHAnsi"/>
        </w:rPr>
        <w:t xml:space="preserve">          </w:t>
      </w:r>
      <w:r w:rsidR="00E64FF2" w:rsidRPr="00AF6E91">
        <w:rPr>
          <w:rFonts w:asciiTheme="minorHAnsi" w:hAnsiTheme="minorHAnsi"/>
        </w:rPr>
        <w:t>Management Communication</w:t>
      </w:r>
      <w:r w:rsidR="00C9754F" w:rsidRPr="00AF6E9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779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54F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AF6E91">
        <w:rPr>
          <w:rFonts w:asciiTheme="minorHAnsi" w:hAnsiTheme="minorHAnsi"/>
        </w:rPr>
        <w:tab/>
        <w:t>International Business</w:t>
      </w:r>
      <w:r w:rsidR="00AF6E91">
        <w:rPr>
          <w:rFonts w:asciiTheme="minorHAnsi" w:hAnsiTheme="minorHAnsi"/>
        </w:rPr>
        <w:tab/>
      </w:r>
      <w:r w:rsidR="00C9754F" w:rsidRPr="00AF6E91">
        <w:rPr>
          <w:rFonts w:asciiTheme="minorHAnsi" w:hAnsiTheme="minorHAnsi"/>
        </w:rPr>
        <w:tab/>
      </w:r>
    </w:p>
    <w:p w14:paraId="10A80CF6" w14:textId="77777777" w:rsidR="004C4B66" w:rsidRPr="00AF6E91" w:rsidRDefault="00147B66" w:rsidP="00E64F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8464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66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6354B">
        <w:rPr>
          <w:rFonts w:asciiTheme="minorHAnsi" w:hAnsiTheme="minorHAnsi"/>
        </w:rPr>
        <w:t xml:space="preserve">          </w:t>
      </w:r>
      <w:r w:rsidR="004C4B66" w:rsidRPr="00AF6E91">
        <w:rPr>
          <w:rFonts w:asciiTheme="minorHAnsi" w:hAnsiTheme="minorHAnsi"/>
        </w:rPr>
        <w:t>Entrepreneurship</w:t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9716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FF2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E64FF2" w:rsidRPr="00AF6E91">
        <w:rPr>
          <w:rFonts w:asciiTheme="minorHAnsi" w:hAnsiTheme="minorHAnsi"/>
        </w:rPr>
        <w:tab/>
        <w:t>Marketing</w:t>
      </w:r>
    </w:p>
    <w:p w14:paraId="10A80CF7" w14:textId="77777777" w:rsidR="004C4B66" w:rsidRPr="00AF6E91" w:rsidRDefault="00147B66" w:rsidP="00E64F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0450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66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96354B">
        <w:rPr>
          <w:rFonts w:asciiTheme="minorHAnsi" w:hAnsiTheme="minorHAnsi"/>
        </w:rPr>
        <w:t xml:space="preserve">          </w:t>
      </w:r>
      <w:r w:rsidR="004C4B66" w:rsidRPr="00AF6E91">
        <w:rPr>
          <w:rFonts w:asciiTheme="minorHAnsi" w:hAnsiTheme="minorHAnsi"/>
        </w:rPr>
        <w:t>Finance</w:t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r w:rsidR="00E64FF2" w:rsidRPr="00AF6E9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3944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FF2" w:rsidRPr="00AF6E91">
            <w:rPr>
              <w:rFonts w:ascii="MS Gothic" w:eastAsia="MS Gothic" w:hAnsi="MS Gothic" w:cs="MS Gothic" w:hint="eastAsia"/>
            </w:rPr>
            <w:t>☐</w:t>
          </w:r>
        </w:sdtContent>
      </w:sdt>
      <w:r w:rsidR="00E64FF2" w:rsidRPr="00AF6E91">
        <w:rPr>
          <w:rFonts w:asciiTheme="minorHAnsi" w:hAnsiTheme="minorHAnsi"/>
        </w:rPr>
        <w:tab/>
        <w:t>Operations</w:t>
      </w:r>
    </w:p>
    <w:p w14:paraId="10A80CF8" w14:textId="77777777" w:rsidR="004C4B66" w:rsidRDefault="00E64FF2" w:rsidP="00E64F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A80CF9" w14:textId="77777777" w:rsidR="00A0153F" w:rsidRDefault="00A0153F" w:rsidP="004C4B66">
      <w:pPr>
        <w:tabs>
          <w:tab w:val="left" w:pos="1425"/>
        </w:tabs>
        <w:rPr>
          <w:b/>
          <w:bCs/>
          <w:sz w:val="22"/>
        </w:rPr>
      </w:pPr>
    </w:p>
    <w:p w14:paraId="10A80CFA" w14:textId="77777777" w:rsidR="004C4B66" w:rsidRPr="00AF6E91" w:rsidRDefault="004C4B66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  <w:r w:rsidRPr="00AF6E91">
        <w:rPr>
          <w:rFonts w:asciiTheme="minorHAnsi" w:hAnsiTheme="minorHAnsi"/>
          <w:b/>
          <w:bCs/>
          <w:sz w:val="22"/>
        </w:rPr>
        <w:lastRenderedPageBreak/>
        <w:t xml:space="preserve">Which semester are you requesting undergraduate business independent study credit? </w:t>
      </w:r>
    </w:p>
    <w:p w14:paraId="10A80CFB" w14:textId="77777777" w:rsidR="004C4B66" w:rsidRPr="00AF6E91" w:rsidRDefault="004C4B66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  <w:r w:rsidRPr="00AF6E91">
        <w:rPr>
          <w:rFonts w:asciiTheme="minorHAnsi" w:hAnsiTheme="minorHAnsi"/>
          <w:b/>
          <w:bCs/>
          <w:sz w:val="22"/>
        </w:rPr>
        <w:t>Please indicate Fall/Spring/Summer 1/Summer 2 and Year:</w:t>
      </w:r>
    </w:p>
    <w:p w14:paraId="10A80CFC" w14:textId="77777777" w:rsidR="004C4B66" w:rsidRPr="00AF6E91" w:rsidRDefault="004C4B66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C4B66" w:rsidRPr="00AF6E91" w14:paraId="10A80CFE" w14:textId="77777777" w:rsidTr="004C4B66">
        <w:sdt>
          <w:sdtPr>
            <w:rPr>
              <w:rFonts w:asciiTheme="minorHAnsi" w:hAnsiTheme="minorHAnsi"/>
              <w:b/>
              <w:bCs/>
              <w:sz w:val="22"/>
            </w:rPr>
            <w:id w:val="-392814269"/>
            <w:showingPlcHdr/>
            <w:text/>
          </w:sdtPr>
          <w:sdtEndPr/>
          <w:sdtContent>
            <w:tc>
              <w:tcPr>
                <w:tcW w:w="9864" w:type="dxa"/>
              </w:tcPr>
              <w:p w14:paraId="10A80CFD" w14:textId="77777777" w:rsidR="004C4B66" w:rsidRPr="00AF6E91" w:rsidRDefault="00497F07" w:rsidP="004C4B66">
                <w:pPr>
                  <w:tabs>
                    <w:tab w:val="left" w:pos="1425"/>
                  </w:tabs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0A80CFF" w14:textId="77777777" w:rsidR="004C4B66" w:rsidRPr="00AF6E91" w:rsidRDefault="004C4B66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</w:p>
    <w:p w14:paraId="10A80D00" w14:textId="77777777" w:rsidR="004C4B66" w:rsidRPr="00AF6E91" w:rsidRDefault="00497F07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  <w:r w:rsidRPr="00AF6E91">
        <w:rPr>
          <w:rFonts w:asciiTheme="minorHAnsi" w:hAnsiTheme="minorHAnsi"/>
          <w:b/>
          <w:bCs/>
          <w:sz w:val="22"/>
        </w:rPr>
        <w:t>Name of your Independent Study Faculty Advisor:</w:t>
      </w:r>
    </w:p>
    <w:p w14:paraId="10A80D01" w14:textId="77777777" w:rsidR="00497F07" w:rsidRPr="00AF6E91" w:rsidRDefault="00497F07" w:rsidP="004C4B66">
      <w:pPr>
        <w:tabs>
          <w:tab w:val="left" w:pos="1425"/>
        </w:tabs>
        <w:rPr>
          <w:rFonts w:asciiTheme="minorHAnsi" w:hAnsi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97F07" w:rsidRPr="00AF6E91" w14:paraId="10A80D03" w14:textId="77777777" w:rsidTr="00497F07">
        <w:sdt>
          <w:sdtPr>
            <w:rPr>
              <w:rFonts w:asciiTheme="minorHAnsi" w:hAnsiTheme="minorHAnsi"/>
              <w:b/>
              <w:bCs/>
              <w:sz w:val="22"/>
            </w:rPr>
            <w:id w:val="1545323369"/>
            <w:showingPlcHdr/>
            <w:text/>
          </w:sdtPr>
          <w:sdtEndPr/>
          <w:sdtContent>
            <w:tc>
              <w:tcPr>
                <w:tcW w:w="9864" w:type="dxa"/>
              </w:tcPr>
              <w:p w14:paraId="10A80D02" w14:textId="77777777" w:rsidR="00497F07" w:rsidRPr="00AF6E91" w:rsidRDefault="00497F07" w:rsidP="004C4B66">
                <w:pPr>
                  <w:tabs>
                    <w:tab w:val="left" w:pos="1425"/>
                  </w:tabs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AF6E9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0A80D04" w14:textId="77777777" w:rsidR="00497F07" w:rsidRDefault="00497F07" w:rsidP="004C4B66">
      <w:pPr>
        <w:tabs>
          <w:tab w:val="left" w:pos="1425"/>
        </w:tabs>
        <w:rPr>
          <w:b/>
          <w:bCs/>
          <w:sz w:val="22"/>
        </w:rPr>
      </w:pPr>
    </w:p>
    <w:p w14:paraId="10A80D05" w14:textId="77777777" w:rsidR="004C4B66" w:rsidRDefault="004C4B66" w:rsidP="004C4B66">
      <w:pPr>
        <w:tabs>
          <w:tab w:val="left" w:pos="1425"/>
        </w:tabs>
        <w:rPr>
          <w:sz w:val="22"/>
        </w:rPr>
      </w:pPr>
    </w:p>
    <w:p w14:paraId="10A80D06" w14:textId="77777777" w:rsidR="00956671" w:rsidRPr="0096354B" w:rsidRDefault="00497F07" w:rsidP="00DB33C5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4"/>
        </w:rPr>
      </w:pPr>
      <w:r w:rsidRPr="0096354B">
        <w:rPr>
          <w:rFonts w:asciiTheme="minorHAnsi" w:hAnsiTheme="minorHAnsi"/>
          <w:b/>
          <w:bCs/>
          <w:sz w:val="22"/>
          <w:szCs w:val="24"/>
        </w:rPr>
        <w:t>Please attach an abstract of your proposed independent study and a proposed timeline for the project.</w:t>
      </w:r>
    </w:p>
    <w:p w14:paraId="10A80D07" w14:textId="77777777" w:rsidR="00DB33C5" w:rsidRDefault="00DB33C5" w:rsidP="00DB33C5">
      <w:pPr>
        <w:pStyle w:val="ListParagraph"/>
        <w:ind w:left="450"/>
        <w:rPr>
          <w:b/>
          <w:bCs/>
          <w:szCs w:val="24"/>
        </w:rPr>
      </w:pPr>
    </w:p>
    <w:p w14:paraId="10A80D08" w14:textId="77777777" w:rsidR="00702C18" w:rsidRPr="00DB33C5" w:rsidRDefault="00702C18" w:rsidP="00DB33C5">
      <w:pPr>
        <w:pStyle w:val="ListParagraph"/>
        <w:ind w:left="450"/>
        <w:rPr>
          <w:b/>
          <w:bCs/>
          <w:szCs w:val="24"/>
        </w:rPr>
      </w:pPr>
    </w:p>
    <w:p w14:paraId="10A80D09" w14:textId="77777777" w:rsidR="00497F07" w:rsidRDefault="00497F07">
      <w:pPr>
        <w:rPr>
          <w:b/>
          <w:bCs/>
          <w:szCs w:val="24"/>
        </w:rPr>
      </w:pPr>
    </w:p>
    <w:p w14:paraId="10A80D0A" w14:textId="77777777" w:rsidR="00497F07" w:rsidRDefault="00497F07">
      <w:pPr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____________________________</w:t>
      </w:r>
    </w:p>
    <w:p w14:paraId="10A80D0B" w14:textId="77777777" w:rsidR="00497F07" w:rsidRPr="00AF6E91" w:rsidRDefault="00497F07">
      <w:pPr>
        <w:rPr>
          <w:rFonts w:asciiTheme="minorHAnsi" w:hAnsiTheme="minorHAnsi"/>
          <w:b/>
          <w:bCs/>
          <w:szCs w:val="24"/>
        </w:rPr>
      </w:pPr>
      <w:r w:rsidRPr="00AF6E91">
        <w:rPr>
          <w:rFonts w:asciiTheme="minorHAnsi" w:hAnsiTheme="minorHAnsi"/>
          <w:b/>
          <w:bCs/>
          <w:szCs w:val="24"/>
        </w:rPr>
        <w:t>Student Signature</w:t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  <w:t>Date</w:t>
      </w:r>
    </w:p>
    <w:p w14:paraId="10A80D0C" w14:textId="77777777" w:rsidR="00497F07" w:rsidRDefault="00497F07">
      <w:pPr>
        <w:rPr>
          <w:b/>
          <w:bCs/>
          <w:szCs w:val="24"/>
        </w:rPr>
      </w:pPr>
    </w:p>
    <w:p w14:paraId="10A80D0D" w14:textId="77777777" w:rsidR="00497F07" w:rsidRDefault="00497F07">
      <w:pPr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____________________________</w:t>
      </w:r>
    </w:p>
    <w:p w14:paraId="10A80D0E" w14:textId="77777777" w:rsidR="00497F07" w:rsidRPr="00AF6E91" w:rsidRDefault="00497F07">
      <w:pPr>
        <w:rPr>
          <w:rFonts w:asciiTheme="minorHAnsi" w:hAnsiTheme="minorHAnsi"/>
          <w:b/>
          <w:bCs/>
          <w:szCs w:val="24"/>
        </w:rPr>
      </w:pPr>
      <w:r w:rsidRPr="00AF6E91">
        <w:rPr>
          <w:rFonts w:asciiTheme="minorHAnsi" w:hAnsiTheme="minorHAnsi"/>
          <w:b/>
          <w:bCs/>
          <w:szCs w:val="24"/>
        </w:rPr>
        <w:t>Faculty Advisor Signature</w:t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</w:r>
      <w:r w:rsidRPr="00AF6E91">
        <w:rPr>
          <w:rFonts w:asciiTheme="minorHAnsi" w:hAnsiTheme="minorHAnsi"/>
          <w:b/>
          <w:bCs/>
          <w:szCs w:val="24"/>
        </w:rPr>
        <w:tab/>
        <w:t>Date</w:t>
      </w:r>
    </w:p>
    <w:p w14:paraId="10A80D0F" w14:textId="77777777" w:rsidR="00497F07" w:rsidRDefault="00497F07">
      <w:pPr>
        <w:rPr>
          <w:b/>
          <w:bCs/>
          <w:szCs w:val="24"/>
        </w:rPr>
      </w:pPr>
    </w:p>
    <w:p w14:paraId="10A80D10" w14:textId="77777777" w:rsidR="00497F07" w:rsidRDefault="00497F07">
      <w:pPr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____________________________</w:t>
      </w:r>
    </w:p>
    <w:p w14:paraId="10A80D11" w14:textId="7632A2D3" w:rsidR="00497F07" w:rsidRPr="00AF6E91" w:rsidRDefault="00DA42A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Assistant Dean</w:t>
      </w:r>
      <w:r w:rsidR="00497F07" w:rsidRPr="00AF6E91">
        <w:rPr>
          <w:rFonts w:asciiTheme="minorHAnsi" w:hAnsiTheme="minorHAnsi"/>
          <w:b/>
          <w:bCs/>
          <w:szCs w:val="24"/>
        </w:rPr>
        <w:t xml:space="preserve">, </w:t>
      </w:r>
      <w:r w:rsidR="00A0153F" w:rsidRPr="00AF6E91">
        <w:rPr>
          <w:rFonts w:asciiTheme="minorHAnsi" w:hAnsiTheme="minorHAnsi"/>
          <w:b/>
          <w:bCs/>
          <w:szCs w:val="24"/>
        </w:rPr>
        <w:t>Undergraduate Business Program</w:t>
      </w:r>
      <w:r w:rsidR="00A0153F" w:rsidRPr="00AF6E91">
        <w:rPr>
          <w:rFonts w:asciiTheme="minorHAnsi" w:hAnsiTheme="minorHAnsi"/>
          <w:b/>
          <w:bCs/>
          <w:szCs w:val="24"/>
        </w:rPr>
        <w:tab/>
      </w:r>
      <w:r w:rsidR="00A0153F" w:rsidRPr="00AF6E91"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 w:rsidR="00790093">
        <w:rPr>
          <w:rFonts w:asciiTheme="minorHAnsi" w:hAnsiTheme="minorHAnsi"/>
          <w:b/>
          <w:bCs/>
          <w:szCs w:val="24"/>
        </w:rPr>
        <w:t xml:space="preserve">             </w:t>
      </w:r>
      <w:r w:rsidR="00497F07" w:rsidRPr="00AF6E91">
        <w:rPr>
          <w:rFonts w:asciiTheme="minorHAnsi" w:hAnsiTheme="minorHAnsi"/>
          <w:b/>
          <w:bCs/>
          <w:szCs w:val="24"/>
        </w:rPr>
        <w:t>Date</w:t>
      </w:r>
    </w:p>
    <w:sectPr w:rsidR="00497F07" w:rsidRPr="00AF6E91" w:rsidSect="00720EF3">
      <w:head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F672" w14:textId="77777777" w:rsidR="00147B66" w:rsidRDefault="00147B66" w:rsidP="00AF6E91">
      <w:r>
        <w:separator/>
      </w:r>
    </w:p>
  </w:endnote>
  <w:endnote w:type="continuationSeparator" w:id="0">
    <w:p w14:paraId="1DF29803" w14:textId="77777777" w:rsidR="00147B66" w:rsidRDefault="00147B66" w:rsidP="00AF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6F26" w14:textId="77777777" w:rsidR="00147B66" w:rsidRDefault="00147B66" w:rsidP="00AF6E91">
      <w:r>
        <w:separator/>
      </w:r>
    </w:p>
  </w:footnote>
  <w:footnote w:type="continuationSeparator" w:id="0">
    <w:p w14:paraId="6F7A6151" w14:textId="77777777" w:rsidR="00147B66" w:rsidRDefault="00147B66" w:rsidP="00AF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0D16" w14:textId="77777777" w:rsidR="00AF6E91" w:rsidRDefault="00AF6E91" w:rsidP="00AF6E91">
    <w:pPr>
      <w:pStyle w:val="Header"/>
      <w:jc w:val="center"/>
    </w:pPr>
    <w:r>
      <w:rPr>
        <w:noProof/>
      </w:rPr>
      <w:drawing>
        <wp:inline distT="0" distB="0" distL="0" distR="0" wp14:anchorId="10A80D18" wp14:editId="6564F349">
          <wp:extent cx="1425634" cy="208192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rennaj\Pictures\UNC KF 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634" cy="20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80D17" w14:textId="77777777" w:rsidR="00AF6E91" w:rsidRDefault="00AF6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8DC"/>
    <w:multiLevelType w:val="hybridMultilevel"/>
    <w:tmpl w:val="5562F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6DE5"/>
    <w:multiLevelType w:val="hybridMultilevel"/>
    <w:tmpl w:val="66F64AD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3"/>
    <w:rsid w:val="00147B66"/>
    <w:rsid w:val="0018645B"/>
    <w:rsid w:val="00244619"/>
    <w:rsid w:val="002E3504"/>
    <w:rsid w:val="003946BE"/>
    <w:rsid w:val="003C0DE7"/>
    <w:rsid w:val="00497F07"/>
    <w:rsid w:val="004C4B66"/>
    <w:rsid w:val="00550B73"/>
    <w:rsid w:val="00553011"/>
    <w:rsid w:val="00575DE2"/>
    <w:rsid w:val="00636B0F"/>
    <w:rsid w:val="00702C18"/>
    <w:rsid w:val="00720EF3"/>
    <w:rsid w:val="007434E7"/>
    <w:rsid w:val="00790093"/>
    <w:rsid w:val="0079667F"/>
    <w:rsid w:val="007A44E7"/>
    <w:rsid w:val="00947432"/>
    <w:rsid w:val="00956671"/>
    <w:rsid w:val="0096354B"/>
    <w:rsid w:val="009A49D1"/>
    <w:rsid w:val="00A0153F"/>
    <w:rsid w:val="00A546E5"/>
    <w:rsid w:val="00AF6E91"/>
    <w:rsid w:val="00BD5BAE"/>
    <w:rsid w:val="00C9754F"/>
    <w:rsid w:val="00DA42A2"/>
    <w:rsid w:val="00DB33C5"/>
    <w:rsid w:val="00E22010"/>
    <w:rsid w:val="00E64FF2"/>
    <w:rsid w:val="00F1514D"/>
    <w:rsid w:val="00F36BB9"/>
    <w:rsid w:val="00FA22BA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0CB5"/>
  <w15:docId w15:val="{B7E2AF59-0CF9-44BB-A703-A398C701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F3"/>
    <w:pPr>
      <w:ind w:left="720"/>
      <w:contextualSpacing/>
    </w:pPr>
  </w:style>
  <w:style w:type="table" w:styleId="TableGrid">
    <w:name w:val="Table Grid"/>
    <w:basedOn w:val="TableNormal"/>
    <w:uiPriority w:val="59"/>
    <w:rsid w:val="007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E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91"/>
  </w:style>
  <w:style w:type="paragraph" w:styleId="Footer">
    <w:name w:val="footer"/>
    <w:basedOn w:val="Normal"/>
    <w:link w:val="FooterChar"/>
    <w:uiPriority w:val="99"/>
    <w:unhideWhenUsed/>
    <w:rsid w:val="00AF6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DEF9E00BBD439380A1E8FD2E7F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6EB1-4C54-4CA9-BDAA-2767DB82CEE0}"/>
      </w:docPartPr>
      <w:docPartBody>
        <w:p w:rsidR="009B03CC" w:rsidRDefault="00853809" w:rsidP="00853809">
          <w:pPr>
            <w:pStyle w:val="A3DEF9E00BBD439380A1E8FD2E7FF3EE"/>
          </w:pPr>
          <w:r w:rsidRPr="00F905AE">
            <w:rPr>
              <w:rStyle w:val="PlaceholderText"/>
            </w:rPr>
            <w:t>Click here to enter text.</w:t>
          </w:r>
        </w:p>
      </w:docPartBody>
    </w:docPart>
    <w:docPart>
      <w:docPartPr>
        <w:name w:val="9564ECB60EE74E3C884666504B8C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F0A5-51BF-4C1F-889A-1FB90F99142C}"/>
      </w:docPartPr>
      <w:docPartBody>
        <w:p w:rsidR="009B03CC" w:rsidRDefault="00853809" w:rsidP="00853809">
          <w:pPr>
            <w:pStyle w:val="9564ECB60EE74E3C884666504B8CB5B5"/>
          </w:pPr>
          <w:r w:rsidRPr="00F905AE">
            <w:rPr>
              <w:rStyle w:val="PlaceholderText"/>
            </w:rPr>
            <w:t>Click here to enter text.</w:t>
          </w:r>
        </w:p>
      </w:docPartBody>
    </w:docPart>
    <w:docPart>
      <w:docPartPr>
        <w:name w:val="4047A57A7A624D779F715A129A7DD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2603-014E-42C4-9677-20A36A3B5F32}"/>
      </w:docPartPr>
      <w:docPartBody>
        <w:p w:rsidR="009B03CC" w:rsidRDefault="00853809" w:rsidP="00853809">
          <w:pPr>
            <w:pStyle w:val="4047A57A7A624D779F715A129A7DD58D"/>
          </w:pPr>
          <w:r w:rsidRPr="00F905AE">
            <w:rPr>
              <w:rStyle w:val="PlaceholderText"/>
            </w:rPr>
            <w:t>Click here to enter text.</w:t>
          </w:r>
        </w:p>
      </w:docPartBody>
    </w:docPart>
    <w:docPart>
      <w:docPartPr>
        <w:name w:val="D84D1FA0DE9A492799BEB4024CD0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DBD4-1361-4AA4-A54C-547731C5E961}"/>
      </w:docPartPr>
      <w:docPartBody>
        <w:p w:rsidR="009B03CC" w:rsidRDefault="00853809" w:rsidP="00853809">
          <w:pPr>
            <w:pStyle w:val="D84D1FA0DE9A492799BEB4024CD0DD05"/>
          </w:pPr>
          <w:r w:rsidRPr="00F905AE">
            <w:rPr>
              <w:rStyle w:val="PlaceholderText"/>
            </w:rPr>
            <w:t>Click here to enter text.</w:t>
          </w:r>
        </w:p>
      </w:docPartBody>
    </w:docPart>
    <w:docPart>
      <w:docPartPr>
        <w:name w:val="E2EA68183E4A45EC85F622BF0974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3ECF-A210-4726-8145-66CD57D98758}"/>
      </w:docPartPr>
      <w:docPartBody>
        <w:p w:rsidR="009B03CC" w:rsidRDefault="00853809" w:rsidP="00853809">
          <w:pPr>
            <w:pStyle w:val="E2EA68183E4A45EC85F622BF0974A7ED"/>
          </w:pPr>
          <w:r w:rsidRPr="00F905AE">
            <w:rPr>
              <w:rStyle w:val="PlaceholderText"/>
            </w:rPr>
            <w:t>Click here to enter text.</w:t>
          </w:r>
        </w:p>
      </w:docPartBody>
    </w:docPart>
    <w:docPart>
      <w:docPartPr>
        <w:name w:val="A12824446EF64E7A807CADB7CB3D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95BD-2924-439C-BAC5-D1278D39BAC7}"/>
      </w:docPartPr>
      <w:docPartBody>
        <w:p w:rsidR="00A30957" w:rsidRDefault="008643FD" w:rsidP="008643FD">
          <w:pPr>
            <w:pStyle w:val="A12824446EF64E7A807CADB7CB3D3F8D"/>
          </w:pPr>
          <w:r w:rsidRPr="00F905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9"/>
    <w:rsid w:val="007D4D46"/>
    <w:rsid w:val="00853809"/>
    <w:rsid w:val="008643FD"/>
    <w:rsid w:val="009B03CC"/>
    <w:rsid w:val="00A007BE"/>
    <w:rsid w:val="00A30957"/>
    <w:rsid w:val="00BD6C51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3FD"/>
    <w:rPr>
      <w:color w:val="808080"/>
    </w:rPr>
  </w:style>
  <w:style w:type="paragraph" w:customStyle="1" w:styleId="9D42E67298DB4572A82E4E380D8C0D82">
    <w:name w:val="9D42E67298DB4572A82E4E380D8C0D82"/>
    <w:rsid w:val="00853809"/>
  </w:style>
  <w:style w:type="paragraph" w:customStyle="1" w:styleId="190470C2E62B4929ADC0CDE7F2A3B648">
    <w:name w:val="190470C2E62B4929ADC0CDE7F2A3B648"/>
    <w:rsid w:val="00853809"/>
  </w:style>
  <w:style w:type="paragraph" w:customStyle="1" w:styleId="A3DEF9E00BBD439380A1E8FD2E7FF3EE">
    <w:name w:val="A3DEF9E00BBD439380A1E8FD2E7FF3EE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64ECB60EE74E3C884666504B8CB5B5">
    <w:name w:val="9564ECB60EE74E3C884666504B8CB5B5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47A57A7A624D779F715A129A7DD58D">
    <w:name w:val="4047A57A7A624D779F715A129A7DD58D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84D1FA0DE9A492799BEB4024CD0DD05">
    <w:name w:val="D84D1FA0DE9A492799BEB4024CD0DD05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EA68183E4A45EC85F622BF0974A7ED">
    <w:name w:val="E2EA68183E4A45EC85F622BF0974A7ED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742824B0FF74893A7BDA711178EAC5D">
    <w:name w:val="B742824B0FF74893A7BDA711178EAC5D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08072FF633245FA90EA5F2FC3D9A3DF">
    <w:name w:val="908072FF633245FA90EA5F2FC3D9A3DF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73AF07AE9E46C88766764674FBDC87">
    <w:name w:val="CE73AF07AE9E46C88766764674FBDC87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6366292596346DF80A796FD6D256870">
    <w:name w:val="F6366292596346DF80A796FD6D256870"/>
    <w:rsid w:val="0085380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9C878DA8F9F42B1A32BB9774ABA291F">
    <w:name w:val="E9C878DA8F9F42B1A32BB9774ABA291F"/>
    <w:rsid w:val="007D4D46"/>
  </w:style>
  <w:style w:type="paragraph" w:customStyle="1" w:styleId="A12824446EF64E7A807CADB7CB3D3F8D">
    <w:name w:val="A12824446EF64E7A807CADB7CB3D3F8D"/>
    <w:rsid w:val="008643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8A8A0F748A47B21430AD0A448398" ma:contentTypeVersion="0" ma:contentTypeDescription="Create a new document." ma:contentTypeScope="" ma:versionID="a24e69b2a438e598bbb741b712537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4B6AD-A569-4B2E-95C7-B35DBB369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478A5-F3F7-470F-A9C2-5DBE6CB50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DF132-5100-40F3-85D9-669D5CB02D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Hedrick, Sandra</cp:lastModifiedBy>
  <cp:revision>2</cp:revision>
  <dcterms:created xsi:type="dcterms:W3CDTF">2021-02-02T19:06:00Z</dcterms:created>
  <dcterms:modified xsi:type="dcterms:W3CDTF">2021-02-02T19:06:00Z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0x0101000C668A8A0F748A47B21430AD0A448398</vt:lpwstr>
  </property>
</Properties>
</file>